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026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</dc:creator>
  <cp:lastModifiedBy>张今柯</cp:lastModifiedBy>
  <dcterms:modified xsi:type="dcterms:W3CDTF">2017-01-05T10:52:19Z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