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1C4F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8FAC0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307B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3E011"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D5DB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54309">
    <w:pPr>
      <w:pStyle w:val="4"/>
      <w:ind w:firstLine="360"/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266</Words>
  <Characters>1517</Characters>
  <Lines>12</Lines>
  <Paragraphs>3</Paragraphs>
  <TotalTime>5</TotalTime>
  <ScaleCrop>false</ScaleCrop>
  <LinksUpToDate>false</LinksUpToDate>
  <CharactersWithSpaces>1780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2020-03-21T21:44:00Z</dcterms:created>
  <dc:creator>武天淇</dc:creator>
  <cp:lastModifiedBy>寻&amp;梦</cp:lastModifiedBy>
  <dcterms:modified xsi:type="dcterms:W3CDTF">2025-03-26T23:20:34Z</dcterms:modified>
  <cp:revision>66</cp:revision>
</cp:coreProperties>
</file>